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A0A4" w14:textId="17648ECE" w:rsidR="00D20793" w:rsidRPr="00934664" w:rsidRDefault="00D20793" w:rsidP="00D2079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664">
        <w:rPr>
          <w:rFonts w:ascii="Times New Roman" w:hAnsi="Times New Roman" w:cs="Times New Roman"/>
          <w:b/>
          <w:sz w:val="24"/>
          <w:szCs w:val="24"/>
        </w:rPr>
        <w:t xml:space="preserve">UHD </w:t>
      </w:r>
      <w:r w:rsidR="00EA22EF">
        <w:rPr>
          <w:rFonts w:ascii="Times New Roman" w:hAnsi="Times New Roman" w:cs="Times New Roman"/>
          <w:b/>
          <w:sz w:val="24"/>
          <w:szCs w:val="24"/>
        </w:rPr>
        <w:t>Boosting</w:t>
      </w:r>
      <w:r>
        <w:rPr>
          <w:rFonts w:ascii="Times New Roman" w:hAnsi="Times New Roman" w:cs="Times New Roman"/>
          <w:b/>
          <w:sz w:val="24"/>
          <w:szCs w:val="24"/>
        </w:rPr>
        <w:t xml:space="preserve"> STEM </w:t>
      </w:r>
      <w:r w:rsidR="00EA22EF">
        <w:rPr>
          <w:rFonts w:ascii="Times New Roman" w:hAnsi="Times New Roman" w:cs="Times New Roman"/>
          <w:b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b/>
          <w:sz w:val="24"/>
          <w:szCs w:val="24"/>
        </w:rPr>
        <w:t xml:space="preserve">Success </w:t>
      </w:r>
      <w:proofErr w:type="gramStart"/>
      <w:r w:rsidR="00EA22EF">
        <w:rPr>
          <w:rFonts w:ascii="Times New Roman" w:hAnsi="Times New Roman" w:cs="Times New Roman"/>
          <w:b/>
          <w:sz w:val="24"/>
          <w:szCs w:val="24"/>
        </w:rPr>
        <w:t>In</w:t>
      </w:r>
      <w:proofErr w:type="gramEnd"/>
      <w:r w:rsidR="00EA22EF">
        <w:rPr>
          <w:rFonts w:ascii="Times New Roman" w:hAnsi="Times New Roman" w:cs="Times New Roman"/>
          <w:b/>
          <w:sz w:val="24"/>
          <w:szCs w:val="24"/>
        </w:rPr>
        <w:t xml:space="preserve"> Computer Science/Data Science/Mathematics Through Robotics</w:t>
      </w:r>
      <w:r w:rsidR="00E6233F">
        <w:rPr>
          <w:rFonts w:ascii="Times New Roman" w:hAnsi="Times New Roman" w:cs="Times New Roman"/>
          <w:b/>
          <w:sz w:val="24"/>
          <w:szCs w:val="24"/>
        </w:rPr>
        <w:t>-Neural Networks-Big Data-Human Computer Interface (HCI)-Machine Learning</w:t>
      </w:r>
      <w:r w:rsidR="000C051B">
        <w:rPr>
          <w:rFonts w:ascii="Times New Roman" w:hAnsi="Times New Roman" w:cs="Times New Roman"/>
          <w:b/>
          <w:sz w:val="24"/>
          <w:szCs w:val="24"/>
        </w:rPr>
        <w:t xml:space="preserve"> (ML)</w:t>
      </w:r>
    </w:p>
    <w:p w14:paraId="1B72B3A2" w14:textId="77777777" w:rsidR="00E93283" w:rsidRDefault="00E93283"/>
    <w:p w14:paraId="01E86821" w14:textId="5C3D8674" w:rsidR="00F937B8" w:rsidRDefault="00F937B8" w:rsidP="00E62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7815">
        <w:rPr>
          <w:rFonts w:ascii="Times New Roman" w:hAnsi="Times New Roman" w:cs="Times New Roman"/>
          <w:sz w:val="24"/>
          <w:szCs w:val="24"/>
          <w:u w:val="single"/>
        </w:rPr>
        <w:t>Competitive Preferences Targeted</w:t>
      </w:r>
      <w:r>
        <w:rPr>
          <w:rFonts w:ascii="Times New Roman" w:hAnsi="Times New Roman" w:cs="Times New Roman"/>
          <w:sz w:val="24"/>
          <w:szCs w:val="24"/>
        </w:rPr>
        <w:t>:  1) Building Capacity for Remote Learning; 2) Adopting and supporting models that leverage technology and provide high-quality digital learning content, applications, and tools; and 3) Providing personalized and job-embedded professional learning to build the capacity of educators to create remote learning experiences that advance student engagement and learning through effective use of technology.</w:t>
      </w:r>
    </w:p>
    <w:p w14:paraId="395B6832" w14:textId="77777777" w:rsidR="00F937B8" w:rsidRDefault="00F937B8" w:rsidP="00E623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C058AC" w14:textId="2D53C63A" w:rsidR="00EA22EF" w:rsidRDefault="006F5A1F" w:rsidP="00E6233F">
      <w:pPr>
        <w:spacing w:after="0" w:line="240" w:lineRule="auto"/>
        <w:rPr>
          <w:rFonts w:ascii="Times New Roman" w:hAnsi="Times New Roman" w:cs="Times New Roman"/>
          <w:sz w:val="24"/>
        </w:rPr>
      </w:pPr>
      <w:r w:rsidRPr="006F5A1F">
        <w:rPr>
          <w:rFonts w:ascii="Times New Roman" w:hAnsi="Times New Roman" w:cs="Times New Roman"/>
          <w:sz w:val="24"/>
          <w:szCs w:val="24"/>
        </w:rPr>
        <w:t xml:space="preserve">The </w:t>
      </w:r>
      <w:r w:rsidR="00EA22EF" w:rsidRPr="00EA22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UHD Boosting STEM Student Success </w:t>
      </w:r>
      <w:proofErr w:type="gramStart"/>
      <w:r w:rsidR="00EA22EF" w:rsidRPr="00EA22EF">
        <w:rPr>
          <w:rFonts w:ascii="Times New Roman" w:hAnsi="Times New Roman" w:cs="Times New Roman"/>
          <w:bCs/>
          <w:i/>
          <w:iCs/>
          <w:sz w:val="24"/>
          <w:szCs w:val="24"/>
        </w:rPr>
        <w:t>In</w:t>
      </w:r>
      <w:proofErr w:type="gramEnd"/>
      <w:r w:rsidR="00EA22EF" w:rsidRPr="00EA22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Computer Science/Data Science/Mathematics Through</w:t>
      </w:r>
      <w:r w:rsidR="00EA22EF" w:rsidRPr="00E6233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6233F" w:rsidRPr="00E6233F">
        <w:rPr>
          <w:rFonts w:ascii="Times New Roman" w:hAnsi="Times New Roman" w:cs="Times New Roman"/>
          <w:bCs/>
          <w:i/>
          <w:iCs/>
          <w:sz w:val="24"/>
          <w:szCs w:val="24"/>
        </w:rPr>
        <w:t>Robotics-Neural Networks-Big Data-Human Computer Interface (HCI)-Machine Learning</w:t>
      </w:r>
      <w:r w:rsidR="00EA22E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project aims to </w:t>
      </w:r>
      <w:r w:rsidR="00EA22EF">
        <w:rPr>
          <w:rFonts w:ascii="Times New Roman" w:hAnsi="Times New Roman" w:cs="Times New Roman"/>
          <w:sz w:val="24"/>
          <w:szCs w:val="24"/>
        </w:rPr>
        <w:t>increas</w:t>
      </w:r>
      <w:r w:rsidR="00E6233F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4B07">
        <w:rPr>
          <w:rFonts w:ascii="Times New Roman" w:hAnsi="Times New Roman" w:cs="Times New Roman"/>
          <w:sz w:val="24"/>
          <w:szCs w:val="24"/>
        </w:rPr>
        <w:t xml:space="preserve">the four-year </w:t>
      </w:r>
      <w:r w:rsidR="00EA22EF">
        <w:rPr>
          <w:rFonts w:ascii="Times New Roman" w:hAnsi="Times New Roman" w:cs="Times New Roman"/>
          <w:sz w:val="24"/>
          <w:szCs w:val="24"/>
        </w:rPr>
        <w:t xml:space="preserve">undergraduate </w:t>
      </w:r>
      <w:r w:rsidR="007D4B07">
        <w:rPr>
          <w:rFonts w:ascii="Times New Roman" w:hAnsi="Times New Roman" w:cs="Times New Roman"/>
          <w:sz w:val="24"/>
          <w:szCs w:val="24"/>
        </w:rPr>
        <w:t>college experience</w:t>
      </w:r>
      <w:r w:rsidR="00EA22EF">
        <w:rPr>
          <w:rFonts w:ascii="Times New Roman" w:hAnsi="Times New Roman" w:cs="Times New Roman"/>
          <w:sz w:val="24"/>
          <w:szCs w:val="24"/>
        </w:rPr>
        <w:t xml:space="preserve"> through interactive and intentional support systems</w:t>
      </w:r>
      <w:r w:rsidR="007D4B07">
        <w:rPr>
          <w:rFonts w:ascii="Times New Roman" w:hAnsi="Times New Roman" w:cs="Times New Roman"/>
          <w:sz w:val="24"/>
          <w:szCs w:val="24"/>
        </w:rPr>
        <w:t xml:space="preserve"> primarily for first-time-in-college (FTIC) freshman</w:t>
      </w:r>
      <w:r>
        <w:rPr>
          <w:rFonts w:ascii="Times New Roman" w:hAnsi="Times New Roman" w:cs="Times New Roman"/>
          <w:sz w:val="24"/>
          <w:szCs w:val="24"/>
        </w:rPr>
        <w:t xml:space="preserve"> undergraduates </w:t>
      </w:r>
      <w:r w:rsidR="00EA22EF">
        <w:rPr>
          <w:rFonts w:ascii="Times New Roman" w:hAnsi="Times New Roman" w:cs="Times New Roman"/>
          <w:sz w:val="24"/>
          <w:szCs w:val="24"/>
        </w:rPr>
        <w:t xml:space="preserve">and transfer community college students </w:t>
      </w:r>
      <w:r>
        <w:rPr>
          <w:rFonts w:ascii="Times New Roman" w:hAnsi="Times New Roman" w:cs="Times New Roman"/>
          <w:sz w:val="24"/>
          <w:szCs w:val="24"/>
        </w:rPr>
        <w:t xml:space="preserve">majoring in science, technology, engineering, and mathematics (STEM).  </w:t>
      </w:r>
      <w:r w:rsidR="00E6233F">
        <w:rPr>
          <w:rFonts w:ascii="Times New Roman" w:hAnsi="Times New Roman" w:cs="Times New Roman"/>
          <w:sz w:val="24"/>
          <w:szCs w:val="24"/>
        </w:rPr>
        <w:t xml:space="preserve">Further, an intentional target of increasing females/minority females within these STEM areas is a primary objective as well. </w:t>
      </w:r>
      <w:r>
        <w:rPr>
          <w:rFonts w:ascii="Times New Roman" w:hAnsi="Times New Roman" w:cs="Times New Roman"/>
          <w:sz w:val="24"/>
          <w:szCs w:val="24"/>
        </w:rPr>
        <w:t>Th</w:t>
      </w:r>
      <w:r w:rsidR="00FD5517">
        <w:rPr>
          <w:rFonts w:ascii="Times New Roman" w:hAnsi="Times New Roman" w:cs="Times New Roman"/>
          <w:sz w:val="24"/>
          <w:szCs w:val="24"/>
        </w:rPr>
        <w:t>i</w:t>
      </w:r>
      <w:r w:rsidR="00EA22E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project also aims to </w:t>
      </w:r>
      <w:r w:rsidRPr="00594C65">
        <w:rPr>
          <w:rFonts w:ascii="Times New Roman" w:hAnsi="Times New Roman" w:cs="Times New Roman"/>
          <w:sz w:val="24"/>
        </w:rPr>
        <w:t xml:space="preserve">build </w:t>
      </w:r>
      <w:r w:rsidR="00EA22EF">
        <w:rPr>
          <w:rFonts w:ascii="Times New Roman" w:hAnsi="Times New Roman" w:cs="Times New Roman"/>
          <w:sz w:val="24"/>
        </w:rPr>
        <w:t xml:space="preserve">interactive, </w:t>
      </w:r>
      <w:r>
        <w:rPr>
          <w:rFonts w:ascii="Times New Roman" w:hAnsi="Times New Roman" w:cs="Times New Roman"/>
          <w:sz w:val="24"/>
        </w:rPr>
        <w:t xml:space="preserve">long-term </w:t>
      </w:r>
      <w:r w:rsidRPr="00594C65">
        <w:rPr>
          <w:rFonts w:ascii="Times New Roman" w:hAnsi="Times New Roman" w:cs="Times New Roman"/>
          <w:sz w:val="24"/>
        </w:rPr>
        <w:t xml:space="preserve">capacity </w:t>
      </w:r>
      <w:r>
        <w:rPr>
          <w:rFonts w:ascii="Times New Roman" w:hAnsi="Times New Roman" w:cs="Times New Roman"/>
          <w:sz w:val="24"/>
        </w:rPr>
        <w:t xml:space="preserve">at UHD (an HSI and MSI institution) </w:t>
      </w:r>
      <w:r w:rsidR="00EA22EF">
        <w:rPr>
          <w:rFonts w:ascii="Times New Roman" w:hAnsi="Times New Roman" w:cs="Times New Roman"/>
          <w:sz w:val="24"/>
        </w:rPr>
        <w:t xml:space="preserve">in support of males and especially females in </w:t>
      </w:r>
      <w:r>
        <w:rPr>
          <w:rFonts w:ascii="Times New Roman" w:hAnsi="Times New Roman" w:cs="Times New Roman"/>
          <w:sz w:val="24"/>
        </w:rPr>
        <w:t>first</w:t>
      </w:r>
      <w:r w:rsidR="00FD5517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second</w:t>
      </w:r>
      <w:r w:rsidR="00FD5517">
        <w:rPr>
          <w:rFonts w:ascii="Times New Roman" w:hAnsi="Times New Roman" w:cs="Times New Roman"/>
          <w:sz w:val="24"/>
        </w:rPr>
        <w:t>, and third</w:t>
      </w:r>
      <w:r>
        <w:rPr>
          <w:rFonts w:ascii="Times New Roman" w:hAnsi="Times New Roman" w:cs="Times New Roman"/>
          <w:sz w:val="24"/>
        </w:rPr>
        <w:t xml:space="preserve"> year </w:t>
      </w:r>
      <w:r w:rsidR="00EA22EF">
        <w:rPr>
          <w:rFonts w:ascii="Times New Roman" w:hAnsi="Times New Roman" w:cs="Times New Roman"/>
          <w:sz w:val="24"/>
        </w:rPr>
        <w:t xml:space="preserve">computer science, mathematics, and data science interactivity impacting </w:t>
      </w:r>
      <w:r>
        <w:rPr>
          <w:rFonts w:ascii="Times New Roman" w:hAnsi="Times New Roman" w:cs="Times New Roman"/>
          <w:sz w:val="24"/>
        </w:rPr>
        <w:t xml:space="preserve">retention, persistence leading to </w:t>
      </w:r>
      <w:r w:rsidR="00EA22EF">
        <w:rPr>
          <w:rFonts w:ascii="Times New Roman" w:hAnsi="Times New Roman" w:cs="Times New Roman"/>
          <w:sz w:val="24"/>
        </w:rPr>
        <w:t xml:space="preserve">increased </w:t>
      </w:r>
      <w:r>
        <w:rPr>
          <w:rFonts w:ascii="Times New Roman" w:hAnsi="Times New Roman" w:cs="Times New Roman"/>
          <w:sz w:val="24"/>
        </w:rPr>
        <w:t xml:space="preserve">graduation </w:t>
      </w:r>
      <w:r w:rsidR="00EA22EF">
        <w:rPr>
          <w:rFonts w:ascii="Times New Roman" w:hAnsi="Times New Roman" w:cs="Times New Roman"/>
          <w:sz w:val="24"/>
        </w:rPr>
        <w:t xml:space="preserve">rates within at the </w:t>
      </w:r>
      <w:r>
        <w:rPr>
          <w:rFonts w:ascii="Times New Roman" w:hAnsi="Times New Roman" w:cs="Times New Roman"/>
          <w:sz w:val="24"/>
        </w:rPr>
        <w:t>six-years</w:t>
      </w:r>
      <w:r w:rsidR="00E6233F">
        <w:rPr>
          <w:rFonts w:ascii="Times New Roman" w:hAnsi="Times New Roman" w:cs="Times New Roman"/>
          <w:sz w:val="24"/>
        </w:rPr>
        <w:t>.</w:t>
      </w:r>
    </w:p>
    <w:p w14:paraId="1A6211AA" w14:textId="6597C17F" w:rsidR="006F5A1F" w:rsidRDefault="006F5A1F" w:rsidP="00EA22E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C68FF" w14:textId="4A4CA2AB" w:rsidR="007D4B07" w:rsidRDefault="007D4B07" w:rsidP="00377EFE">
      <w:pPr>
        <w:spacing w:after="0" w:line="240" w:lineRule="auto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Historically,</w:t>
      </w:r>
      <w:r w:rsidR="006F5A1F">
        <w:rPr>
          <w:rFonts w:ascii="Times New Roman" w:hAnsi="Times New Roman" w:cs="Times New Roman"/>
          <w:sz w:val="24"/>
          <w:szCs w:val="24"/>
        </w:rPr>
        <w:t xml:space="preserve"> STEM majors,</w:t>
      </w:r>
      <w:r>
        <w:rPr>
          <w:rFonts w:ascii="Times New Roman" w:hAnsi="Times New Roman" w:cs="Times New Roman"/>
          <w:sz w:val="24"/>
          <w:szCs w:val="24"/>
        </w:rPr>
        <w:t xml:space="preserve"> particularly minorities and females, have demonstrated </w:t>
      </w:r>
      <w:r w:rsidR="001179DA">
        <w:rPr>
          <w:rFonts w:ascii="Times New Roman" w:hAnsi="Times New Roman" w:cs="Times New Roman"/>
          <w:sz w:val="24"/>
          <w:szCs w:val="24"/>
        </w:rPr>
        <w:t xml:space="preserve">barriers upon entering STEM education, such as </w:t>
      </w:r>
      <w:r>
        <w:rPr>
          <w:rFonts w:ascii="Times New Roman" w:hAnsi="Times New Roman" w:cs="Times New Roman"/>
          <w:sz w:val="24"/>
          <w:szCs w:val="24"/>
        </w:rPr>
        <w:t>difficult transitions into the rigors of university study</w:t>
      </w:r>
      <w:r w:rsidR="001179DA">
        <w:rPr>
          <w:rFonts w:ascii="Times New Roman" w:hAnsi="Times New Roman" w:cs="Times New Roman"/>
          <w:sz w:val="24"/>
          <w:szCs w:val="24"/>
        </w:rPr>
        <w:t>,</w:t>
      </w:r>
      <w:r w:rsidR="006F5A1F">
        <w:rPr>
          <w:rFonts w:ascii="Times New Roman" w:hAnsi="Times New Roman" w:cs="Times New Roman"/>
          <w:sz w:val="24"/>
          <w:szCs w:val="24"/>
        </w:rPr>
        <w:t xml:space="preserve"> low levels of assimilation </w:t>
      </w:r>
      <w:r w:rsidR="001179DA">
        <w:rPr>
          <w:rFonts w:ascii="Times New Roman" w:hAnsi="Times New Roman" w:cs="Times New Roman"/>
          <w:sz w:val="24"/>
          <w:szCs w:val="24"/>
        </w:rPr>
        <w:t xml:space="preserve">associated with non-completion, costs of education, and building relationships early in their collegiate career (Kuh, 2008).  By </w:t>
      </w:r>
      <w:r>
        <w:rPr>
          <w:rFonts w:ascii="Times New Roman" w:hAnsi="Times New Roman" w:cs="Times New Roman"/>
          <w:sz w:val="24"/>
          <w:szCs w:val="24"/>
        </w:rPr>
        <w:t xml:space="preserve">using a curricular and co-curricular approach of </w:t>
      </w:r>
      <w:r w:rsidR="001179DA">
        <w:rPr>
          <w:rFonts w:ascii="Times New Roman" w:hAnsi="Times New Roman" w:cs="Times New Roman"/>
          <w:sz w:val="24"/>
          <w:szCs w:val="24"/>
        </w:rPr>
        <w:t xml:space="preserve">student </w:t>
      </w:r>
      <w:r>
        <w:rPr>
          <w:rFonts w:ascii="Times New Roman" w:hAnsi="Times New Roman" w:cs="Times New Roman"/>
          <w:sz w:val="24"/>
          <w:szCs w:val="24"/>
        </w:rPr>
        <w:t>support</w:t>
      </w:r>
      <w:r w:rsidR="001179DA">
        <w:rPr>
          <w:rFonts w:ascii="Times New Roman" w:hAnsi="Times New Roman" w:cs="Times New Roman"/>
          <w:sz w:val="24"/>
          <w:szCs w:val="24"/>
        </w:rPr>
        <w:t xml:space="preserve"> strategies</w:t>
      </w:r>
      <w:r>
        <w:rPr>
          <w:rFonts w:ascii="Times New Roman" w:hAnsi="Times New Roman" w:cs="Times New Roman"/>
          <w:sz w:val="24"/>
          <w:szCs w:val="24"/>
        </w:rPr>
        <w:t>,</w:t>
      </w:r>
      <w:r w:rsidR="001179DA">
        <w:rPr>
          <w:rFonts w:ascii="Times New Roman" w:hAnsi="Times New Roman" w:cs="Times New Roman"/>
          <w:sz w:val="24"/>
          <w:szCs w:val="24"/>
        </w:rPr>
        <w:t xml:space="preserve"> </w:t>
      </w:r>
      <w:r w:rsidR="001179DA">
        <w:rPr>
          <w:rFonts w:ascii="Times New Roman" w:eastAsia="Times" w:hAnsi="Times New Roman" w:cs="Times New Roman"/>
          <w:sz w:val="24"/>
          <w:szCs w:val="24"/>
        </w:rPr>
        <w:t xml:space="preserve">the project will address many of the barriers through 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a variety of 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 xml:space="preserve">categorical support </w:t>
      </w:r>
      <w:r w:rsidR="001179DA">
        <w:rPr>
          <w:rFonts w:ascii="Times New Roman" w:eastAsia="Times" w:hAnsi="Times New Roman" w:cs="Times New Roman"/>
          <w:sz w:val="24"/>
          <w:szCs w:val="24"/>
        </w:rPr>
        <w:t>strategies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 xml:space="preserve"> including:  1) Freshman</w:t>
      </w:r>
      <w:r w:rsidR="00FD5517">
        <w:rPr>
          <w:rFonts w:ascii="Times New Roman" w:eastAsia="Times" w:hAnsi="Times New Roman" w:cs="Times New Roman"/>
          <w:sz w:val="24"/>
          <w:szCs w:val="24"/>
        </w:rPr>
        <w:t>/Transfer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A22EF">
        <w:rPr>
          <w:rFonts w:ascii="Times New Roman" w:eastAsia="Times" w:hAnsi="Times New Roman" w:cs="Times New Roman"/>
          <w:sz w:val="24"/>
          <w:szCs w:val="24"/>
        </w:rPr>
        <w:t>Summer Bridge</w:t>
      </w:r>
      <w:r w:rsidR="00FD5517">
        <w:rPr>
          <w:rFonts w:ascii="Times New Roman" w:eastAsia="Times" w:hAnsi="Times New Roman" w:cs="Times New Roman"/>
          <w:sz w:val="24"/>
          <w:szCs w:val="24"/>
        </w:rPr>
        <w:t xml:space="preserve"> research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 program</w:t>
      </w:r>
      <w:r w:rsidR="00E6233F">
        <w:rPr>
          <w:rFonts w:ascii="Times New Roman" w:eastAsia="Times" w:hAnsi="Times New Roman" w:cs="Times New Roman"/>
          <w:sz w:val="24"/>
          <w:szCs w:val="24"/>
        </w:rPr>
        <w:t xml:space="preserve"> where application of the methods will focus learning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 xml:space="preserve">; 2) </w:t>
      </w:r>
      <w:r w:rsidR="00E6233F">
        <w:rPr>
          <w:rFonts w:ascii="Times New Roman" w:eastAsia="Times" w:hAnsi="Times New Roman" w:cs="Times New Roman"/>
          <w:sz w:val="24"/>
          <w:szCs w:val="24"/>
        </w:rPr>
        <w:t xml:space="preserve">Peer to Peer Academic 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>Monitoring</w:t>
      </w:r>
      <w:r w:rsidR="00F95A5A">
        <w:rPr>
          <w:rFonts w:ascii="Times New Roman" w:eastAsia="Times" w:hAnsi="Times New Roman" w:cs="Times New Roman"/>
          <w:sz w:val="24"/>
          <w:szCs w:val="24"/>
        </w:rPr>
        <w:t xml:space="preserve"> and Mentoring</w:t>
      </w:r>
      <w:r w:rsidR="00E6233F">
        <w:rPr>
          <w:rFonts w:ascii="Times New Roman" w:eastAsia="Times" w:hAnsi="Times New Roman" w:cs="Times New Roman"/>
          <w:sz w:val="24"/>
          <w:szCs w:val="24"/>
        </w:rPr>
        <w:t>-PhD (expert) to undergraduate &amp; Peer-to-Peer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 xml:space="preserve">; </w:t>
      </w:r>
      <w:r w:rsidR="00F95A5A">
        <w:rPr>
          <w:rFonts w:ascii="Times New Roman" w:eastAsia="Times" w:hAnsi="Times New Roman" w:cs="Times New Roman"/>
          <w:sz w:val="24"/>
          <w:szCs w:val="24"/>
        </w:rPr>
        <w:t>3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 xml:space="preserve">) 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Robotics as a foundation for a) AI, b) </w:t>
      </w:r>
      <w:r w:rsidR="004D6C4D">
        <w:rPr>
          <w:rFonts w:ascii="Times New Roman" w:eastAsia="Times" w:hAnsi="Times New Roman" w:cs="Times New Roman"/>
          <w:sz w:val="24"/>
          <w:szCs w:val="24"/>
        </w:rPr>
        <w:t xml:space="preserve">Big 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datasets; </w:t>
      </w:r>
      <w:r w:rsidR="00D92911">
        <w:rPr>
          <w:rFonts w:ascii="Times New Roman" w:eastAsia="Times" w:hAnsi="Times New Roman" w:cs="Times New Roman"/>
          <w:sz w:val="24"/>
          <w:szCs w:val="24"/>
        </w:rPr>
        <w:t xml:space="preserve">c) Neural networks, 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and </w:t>
      </w:r>
      <w:r w:rsidR="00D92911">
        <w:rPr>
          <w:rFonts w:ascii="Times New Roman" w:eastAsia="Times" w:hAnsi="Times New Roman" w:cs="Times New Roman"/>
          <w:sz w:val="24"/>
          <w:szCs w:val="24"/>
        </w:rPr>
        <w:t>d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) </w:t>
      </w:r>
      <w:r w:rsidR="00E6233F">
        <w:rPr>
          <w:rFonts w:ascii="Times New Roman" w:eastAsia="Times" w:hAnsi="Times New Roman" w:cs="Times New Roman"/>
          <w:sz w:val="24"/>
          <w:szCs w:val="24"/>
        </w:rPr>
        <w:t xml:space="preserve">Human-Computer-Interface </w:t>
      </w:r>
      <w:r w:rsidR="00EA22EF">
        <w:rPr>
          <w:rFonts w:ascii="Times New Roman" w:eastAsia="Times" w:hAnsi="Times New Roman" w:cs="Times New Roman"/>
          <w:sz w:val="24"/>
          <w:szCs w:val="24"/>
        </w:rPr>
        <w:t>development as well as smartphone applications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>;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F95A5A">
        <w:rPr>
          <w:rFonts w:ascii="Times New Roman" w:eastAsia="Times" w:hAnsi="Times New Roman" w:cs="Times New Roman"/>
          <w:sz w:val="24"/>
          <w:szCs w:val="24"/>
        </w:rPr>
        <w:t>3A) Career Industry Just In Time Activities;  4) Development of Job-Embedded Professional Learning Libraries- synchronous and asynchronous availability</w:t>
      </w:r>
      <w:r w:rsidR="0081668A">
        <w:rPr>
          <w:rFonts w:ascii="Times New Roman" w:eastAsia="Times" w:hAnsi="Times New Roman" w:cs="Times New Roman"/>
          <w:sz w:val="24"/>
          <w:szCs w:val="24"/>
        </w:rPr>
        <w:t xml:space="preserve"> for in and out of classroom learning; 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and </w:t>
      </w:r>
      <w:r w:rsidR="00F95A5A">
        <w:rPr>
          <w:rFonts w:ascii="Times New Roman" w:eastAsia="Times" w:hAnsi="Times New Roman" w:cs="Times New Roman"/>
          <w:sz w:val="24"/>
          <w:szCs w:val="24"/>
        </w:rPr>
        <w:t>5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>) Leadership</w:t>
      </w:r>
      <w:r w:rsidR="001179DA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and Career </w:t>
      </w:r>
      <w:r w:rsidR="001179DA" w:rsidRPr="00346277">
        <w:rPr>
          <w:rFonts w:ascii="Times New Roman" w:eastAsia="Times" w:hAnsi="Times New Roman" w:cs="Times New Roman"/>
          <w:sz w:val="24"/>
          <w:szCs w:val="24"/>
        </w:rPr>
        <w:t>Development</w:t>
      </w:r>
      <w:r w:rsidR="00E6233F">
        <w:rPr>
          <w:rFonts w:ascii="Times New Roman" w:eastAsia="Times" w:hAnsi="Times New Roman" w:cs="Times New Roman"/>
          <w:sz w:val="24"/>
          <w:szCs w:val="24"/>
        </w:rPr>
        <w:t xml:space="preserve"> supporting greater understanding of the workforce demands for the targeted areas and continuous application of universal design for synchronous environments (Zoom, </w:t>
      </w:r>
      <w:proofErr w:type="spellStart"/>
      <w:r w:rsidR="00E6233F">
        <w:rPr>
          <w:rFonts w:ascii="Times New Roman" w:eastAsia="Times" w:hAnsi="Times New Roman" w:cs="Times New Roman"/>
          <w:sz w:val="24"/>
          <w:szCs w:val="24"/>
        </w:rPr>
        <w:t>FaceBook</w:t>
      </w:r>
      <w:proofErr w:type="spellEnd"/>
      <w:r w:rsidR="00E6233F">
        <w:rPr>
          <w:rFonts w:ascii="Times New Roman" w:eastAsia="Times" w:hAnsi="Times New Roman" w:cs="Times New Roman"/>
          <w:sz w:val="24"/>
          <w:szCs w:val="24"/>
        </w:rPr>
        <w:t xml:space="preserve"> Groups, Instagram) and asynchronous (</w:t>
      </w:r>
      <w:proofErr w:type="spellStart"/>
      <w:r w:rsidR="00E6233F">
        <w:rPr>
          <w:rFonts w:ascii="Times New Roman" w:eastAsia="Times" w:hAnsi="Times New Roman" w:cs="Times New Roman"/>
          <w:sz w:val="24"/>
          <w:szCs w:val="24"/>
        </w:rPr>
        <w:t>Youtube</w:t>
      </w:r>
      <w:proofErr w:type="spellEnd"/>
      <w:r w:rsidR="00E6233F">
        <w:rPr>
          <w:rFonts w:ascii="Times New Roman" w:eastAsia="Times" w:hAnsi="Times New Roman" w:cs="Times New Roman"/>
          <w:sz w:val="24"/>
          <w:szCs w:val="24"/>
        </w:rPr>
        <w:t>).</w:t>
      </w:r>
    </w:p>
    <w:p w14:paraId="7164C7FD" w14:textId="1E345C14" w:rsidR="00D20793" w:rsidRPr="00D20793" w:rsidRDefault="00D20793" w:rsidP="00377EFE">
      <w:pPr>
        <w:spacing w:after="0" w:line="240" w:lineRule="auto"/>
        <w:ind w:firstLine="720"/>
        <w:rPr>
          <w:rFonts w:ascii="Times New Roman" w:eastAsia="Times" w:hAnsi="Times New Roman" w:cs="Times New Roman"/>
          <w:sz w:val="24"/>
          <w:szCs w:val="24"/>
        </w:rPr>
      </w:pPr>
      <w:r w:rsidRPr="00D20793">
        <w:rPr>
          <w:rFonts w:ascii="Times New Roman" w:eastAsia="Times" w:hAnsi="Times New Roman" w:cs="Times New Roman"/>
          <w:sz w:val="24"/>
          <w:szCs w:val="24"/>
        </w:rPr>
        <w:t>A special focus on recruitment</w:t>
      </w:r>
      <w:r w:rsidR="00E662CB">
        <w:rPr>
          <w:rFonts w:ascii="Times New Roman" w:eastAsia="Times" w:hAnsi="Times New Roman" w:cs="Times New Roman"/>
          <w:sz w:val="24"/>
          <w:szCs w:val="24"/>
        </w:rPr>
        <w:t>, increasing enrollment,</w:t>
      </w:r>
      <w:r w:rsidRPr="00D20793">
        <w:rPr>
          <w:rFonts w:ascii="Times New Roman" w:eastAsia="Times" w:hAnsi="Times New Roman" w:cs="Times New Roman"/>
          <w:sz w:val="24"/>
          <w:szCs w:val="24"/>
        </w:rPr>
        <w:t xml:space="preserve"> and mentori</w:t>
      </w:r>
      <w:r w:rsidR="00E662CB">
        <w:rPr>
          <w:rFonts w:ascii="Times New Roman" w:eastAsia="Times" w:hAnsi="Times New Roman" w:cs="Times New Roman"/>
          <w:sz w:val="24"/>
          <w:szCs w:val="24"/>
        </w:rPr>
        <w:t>ng of females</w:t>
      </w:r>
      <w:r w:rsidR="00E6233F">
        <w:rPr>
          <w:rFonts w:ascii="Times New Roman" w:eastAsia="Times" w:hAnsi="Times New Roman" w:cs="Times New Roman"/>
          <w:sz w:val="24"/>
          <w:szCs w:val="24"/>
        </w:rPr>
        <w:t>/female minorities</w:t>
      </w:r>
      <w:r w:rsidR="00E662CB">
        <w:rPr>
          <w:rFonts w:ascii="Times New Roman" w:eastAsia="Times" w:hAnsi="Times New Roman" w:cs="Times New Roman"/>
          <w:sz w:val="24"/>
          <w:szCs w:val="24"/>
        </w:rPr>
        <w:t xml:space="preserve"> and</w:t>
      </w:r>
      <w:r w:rsidR="00E6233F">
        <w:rPr>
          <w:rFonts w:ascii="Times New Roman" w:eastAsia="Times" w:hAnsi="Times New Roman" w:cs="Times New Roman"/>
          <w:sz w:val="24"/>
          <w:szCs w:val="24"/>
        </w:rPr>
        <w:t xml:space="preserve"> all</w:t>
      </w:r>
      <w:r w:rsidR="00E662CB">
        <w:rPr>
          <w:rFonts w:ascii="Times New Roman" w:eastAsia="Times" w:hAnsi="Times New Roman" w:cs="Times New Roman"/>
          <w:sz w:val="24"/>
          <w:szCs w:val="24"/>
        </w:rPr>
        <w:t xml:space="preserve"> minorities majoring in STEM is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 a </w:t>
      </w:r>
      <w:r w:rsidR="00E6233F">
        <w:rPr>
          <w:rFonts w:ascii="Times New Roman" w:eastAsia="Times" w:hAnsi="Times New Roman" w:cs="Times New Roman"/>
          <w:sz w:val="24"/>
          <w:szCs w:val="24"/>
        </w:rPr>
        <w:t>critical</w:t>
      </w:r>
      <w:r w:rsidR="00EA22EF">
        <w:rPr>
          <w:rFonts w:ascii="Times New Roman" w:eastAsia="Times" w:hAnsi="Times New Roman" w:cs="Times New Roman"/>
          <w:sz w:val="24"/>
          <w:szCs w:val="24"/>
        </w:rPr>
        <w:t xml:space="preserve"> project </w:t>
      </w:r>
      <w:r w:rsidR="00E6233F">
        <w:rPr>
          <w:rFonts w:ascii="Times New Roman" w:eastAsia="Times" w:hAnsi="Times New Roman" w:cs="Times New Roman"/>
          <w:sz w:val="24"/>
          <w:szCs w:val="24"/>
        </w:rPr>
        <w:t>objective</w:t>
      </w:r>
      <w:r w:rsidR="00EA22EF">
        <w:rPr>
          <w:rFonts w:ascii="Times New Roman" w:eastAsia="Times" w:hAnsi="Times New Roman" w:cs="Times New Roman"/>
          <w:sz w:val="24"/>
          <w:szCs w:val="24"/>
        </w:rPr>
        <w:t>.</w:t>
      </w:r>
      <w:r w:rsidR="00E662CB">
        <w:rPr>
          <w:rFonts w:ascii="Times New Roman" w:eastAsia="Times" w:hAnsi="Times New Roman" w:cs="Times New Roman"/>
          <w:sz w:val="24"/>
          <w:szCs w:val="24"/>
        </w:rPr>
        <w:t xml:space="preserve">  The project strives to </w:t>
      </w:r>
      <w:r w:rsidR="00D229D2">
        <w:rPr>
          <w:rFonts w:ascii="Times New Roman" w:eastAsia="Times" w:hAnsi="Times New Roman" w:cs="Times New Roman"/>
          <w:sz w:val="24"/>
          <w:szCs w:val="24"/>
        </w:rPr>
        <w:t xml:space="preserve">support all </w:t>
      </w:r>
      <w:r w:rsidR="00E662CB">
        <w:rPr>
          <w:rFonts w:ascii="Times New Roman" w:eastAsia="Times" w:hAnsi="Times New Roman" w:cs="Times New Roman"/>
          <w:sz w:val="24"/>
          <w:szCs w:val="24"/>
        </w:rPr>
        <w:t>STEM</w:t>
      </w:r>
      <w:r w:rsidR="00D229D2">
        <w:rPr>
          <w:rFonts w:ascii="Times New Roman" w:eastAsia="Times" w:hAnsi="Times New Roman" w:cs="Times New Roman"/>
          <w:sz w:val="24"/>
          <w:szCs w:val="24"/>
        </w:rPr>
        <w:t xml:space="preserve"> but especially females </w:t>
      </w:r>
      <w:r w:rsidR="00E6233F">
        <w:rPr>
          <w:rFonts w:ascii="Times New Roman" w:eastAsia="Times" w:hAnsi="Times New Roman" w:cs="Times New Roman"/>
          <w:sz w:val="24"/>
          <w:szCs w:val="24"/>
        </w:rPr>
        <w:t xml:space="preserve">and minorities </w:t>
      </w:r>
      <w:r w:rsidR="00D229D2">
        <w:rPr>
          <w:rFonts w:ascii="Times New Roman" w:eastAsia="Times" w:hAnsi="Times New Roman" w:cs="Times New Roman"/>
          <w:sz w:val="24"/>
          <w:szCs w:val="24"/>
        </w:rPr>
        <w:t>across the mathematic</w:t>
      </w:r>
      <w:r w:rsidR="00E6233F">
        <w:rPr>
          <w:rFonts w:ascii="Times New Roman" w:eastAsia="Times" w:hAnsi="Times New Roman" w:cs="Times New Roman"/>
          <w:sz w:val="24"/>
          <w:szCs w:val="24"/>
        </w:rPr>
        <w:t>s,</w:t>
      </w:r>
      <w:r w:rsidR="00D229D2">
        <w:rPr>
          <w:rFonts w:ascii="Times New Roman" w:eastAsia="Times" w:hAnsi="Times New Roman" w:cs="Times New Roman"/>
          <w:sz w:val="24"/>
          <w:szCs w:val="24"/>
        </w:rPr>
        <w:t xml:space="preserve"> data science</w:t>
      </w:r>
      <w:r w:rsidR="00C31D5D">
        <w:rPr>
          <w:rFonts w:ascii="Times New Roman" w:eastAsia="Times" w:hAnsi="Times New Roman" w:cs="Times New Roman"/>
          <w:sz w:val="24"/>
          <w:szCs w:val="24"/>
        </w:rPr>
        <w:t>, robotics,</w:t>
      </w:r>
      <w:r w:rsidR="00D229D2">
        <w:rPr>
          <w:rFonts w:ascii="Times New Roman" w:eastAsia="Times" w:hAnsi="Times New Roman" w:cs="Times New Roman"/>
          <w:sz w:val="24"/>
          <w:szCs w:val="24"/>
        </w:rPr>
        <w:t xml:space="preserve"> and computer science.</w:t>
      </w:r>
      <w:r w:rsidR="00E662CB"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14:paraId="42592E72" w14:textId="77777777" w:rsidR="00D20793" w:rsidRDefault="00D20793" w:rsidP="00377EFE">
      <w:pPr>
        <w:spacing w:line="240" w:lineRule="auto"/>
      </w:pPr>
    </w:p>
    <w:sectPr w:rsidR="00D20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793"/>
    <w:rsid w:val="00061ABD"/>
    <w:rsid w:val="000C051B"/>
    <w:rsid w:val="001179DA"/>
    <w:rsid w:val="00377EFE"/>
    <w:rsid w:val="004816E0"/>
    <w:rsid w:val="004D6C4D"/>
    <w:rsid w:val="005A6A1D"/>
    <w:rsid w:val="006F5A1F"/>
    <w:rsid w:val="00737815"/>
    <w:rsid w:val="007D4B07"/>
    <w:rsid w:val="0081668A"/>
    <w:rsid w:val="00B9119A"/>
    <w:rsid w:val="00C31D5D"/>
    <w:rsid w:val="00D20793"/>
    <w:rsid w:val="00D229D2"/>
    <w:rsid w:val="00D92911"/>
    <w:rsid w:val="00E6233F"/>
    <w:rsid w:val="00E662CB"/>
    <w:rsid w:val="00E93283"/>
    <w:rsid w:val="00EA22EF"/>
    <w:rsid w:val="00EE021A"/>
    <w:rsid w:val="00F55BA0"/>
    <w:rsid w:val="00F937B8"/>
    <w:rsid w:val="00F95A5A"/>
    <w:rsid w:val="00FC2FF8"/>
    <w:rsid w:val="00FD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991E"/>
  <w15:chartTrackingRefBased/>
  <w15:docId w15:val="{C30719C8-9588-4251-BB72-5E53E338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079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Houston Downtown</Company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Parker, Mary</dc:creator>
  <cp:keywords/>
  <dc:description/>
  <cp:lastModifiedBy>Edward Parker</cp:lastModifiedBy>
  <cp:revision>3</cp:revision>
  <cp:lastPrinted>2021-06-16T19:14:00Z</cp:lastPrinted>
  <dcterms:created xsi:type="dcterms:W3CDTF">2021-06-30T20:11:00Z</dcterms:created>
  <dcterms:modified xsi:type="dcterms:W3CDTF">2021-06-30T20:11:00Z</dcterms:modified>
</cp:coreProperties>
</file>